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F47DE" w14:textId="77777777" w:rsidR="00F261AE" w:rsidRDefault="00A602A6">
      <w:pPr>
        <w:pStyle w:val="Textosinformato1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>A LA DIRECCIÓN GENERAL DE MIGRACIONES. UNIDAD DE GRANDES EMPRESAS Y COLECTIVOS ESTRATÉGICOS</w:t>
      </w:r>
    </w:p>
    <w:p w14:paraId="2674FB66" w14:textId="77777777" w:rsidR="00F261AE" w:rsidRDefault="00F261AE">
      <w:pPr>
        <w:pStyle w:val="Textosinformato1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DD332C" w14:textId="77777777" w:rsidR="00F261AE" w:rsidRDefault="00F261AE">
      <w:pPr>
        <w:pStyle w:val="Textosinformato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0104E2" w14:textId="77777777" w:rsidR="00F261AE" w:rsidRDefault="00A602A6">
      <w:pPr>
        <w:pStyle w:val="Textosinformato1"/>
      </w:pPr>
      <w:r>
        <w:rPr>
          <w:rFonts w:ascii="Times New Roman" w:hAnsi="Times New Roman" w:cs="Times New Roman"/>
          <w:sz w:val="24"/>
          <w:szCs w:val="24"/>
        </w:rPr>
        <w:t>En Barcelona, (fecha).</w:t>
      </w:r>
    </w:p>
    <w:p w14:paraId="4F255381" w14:textId="77777777" w:rsidR="00F261AE" w:rsidRDefault="00F261AE">
      <w:pPr>
        <w:pStyle w:val="Standard"/>
        <w:rPr>
          <w:b/>
          <w:bCs/>
        </w:rPr>
      </w:pPr>
    </w:p>
    <w:p w14:paraId="66014A03" w14:textId="77777777" w:rsidR="00F261AE" w:rsidRDefault="00F261AE">
      <w:pPr>
        <w:pStyle w:val="Standard"/>
        <w:rPr>
          <w:b/>
          <w:bCs/>
        </w:rPr>
      </w:pPr>
    </w:p>
    <w:p w14:paraId="5A81403C" w14:textId="77777777" w:rsidR="00F261AE" w:rsidRDefault="00F261AE">
      <w:pPr>
        <w:pStyle w:val="Standard"/>
        <w:rPr>
          <w:b/>
          <w:bCs/>
        </w:rPr>
      </w:pPr>
    </w:p>
    <w:p w14:paraId="2B8A3443" w14:textId="77777777" w:rsidR="00F261AE" w:rsidRDefault="00A602A6">
      <w:pPr>
        <w:pStyle w:val="Standard"/>
        <w:jc w:val="both"/>
      </w:pPr>
      <w:r>
        <w:t>Quien suscribe Don (datos del solicitante)</w:t>
      </w:r>
    </w:p>
    <w:p w14:paraId="7003A87B" w14:textId="77777777" w:rsidR="00F261AE" w:rsidRDefault="00F261AE">
      <w:pPr>
        <w:pStyle w:val="Standard"/>
        <w:jc w:val="both"/>
      </w:pPr>
    </w:p>
    <w:p w14:paraId="57637516" w14:textId="77777777" w:rsidR="00F261AE" w:rsidRDefault="00F261AE">
      <w:pPr>
        <w:pStyle w:val="Standard"/>
      </w:pPr>
    </w:p>
    <w:p w14:paraId="1D8FB751" w14:textId="77777777" w:rsidR="00F261AE" w:rsidRDefault="00A602A6">
      <w:pPr>
        <w:pStyle w:val="Standard"/>
        <w:jc w:val="center"/>
        <w:rPr>
          <w:b/>
          <w:bCs/>
          <w:u w:val="single"/>
        </w:rPr>
      </w:pPr>
      <w:r>
        <w:rPr>
          <w:b/>
          <w:bCs/>
          <w:u w:val="single"/>
        </w:rPr>
        <w:t>SOLICITA:</w:t>
      </w:r>
    </w:p>
    <w:p w14:paraId="2D786E9A" w14:textId="77777777" w:rsidR="00F261AE" w:rsidRDefault="00F261AE">
      <w:pPr>
        <w:pStyle w:val="Standard"/>
        <w:rPr>
          <w:b/>
          <w:bCs/>
          <w:u w:val="single"/>
        </w:rPr>
      </w:pPr>
    </w:p>
    <w:p w14:paraId="0037CB10" w14:textId="77777777" w:rsidR="00F261AE" w:rsidRDefault="00A602A6">
      <w:pPr>
        <w:pStyle w:val="Standard"/>
        <w:jc w:val="both"/>
      </w:pPr>
      <w:r>
        <w:t xml:space="preserve"> La emisión y entrega de CERTIFICADO DE SILENCIO </w:t>
      </w:r>
      <w:r>
        <w:t>ADMINISTRATIVO ESTIMATORIO en base a los siguientes</w:t>
      </w:r>
    </w:p>
    <w:p w14:paraId="7775D25E" w14:textId="77777777" w:rsidR="00F261AE" w:rsidRDefault="00F261AE">
      <w:pPr>
        <w:pStyle w:val="Standard"/>
        <w:jc w:val="both"/>
      </w:pPr>
    </w:p>
    <w:p w14:paraId="7E144AC5" w14:textId="77777777" w:rsidR="00F261AE" w:rsidRDefault="00F261AE">
      <w:pPr>
        <w:pStyle w:val="Standard"/>
        <w:jc w:val="both"/>
      </w:pPr>
    </w:p>
    <w:p w14:paraId="6B856212" w14:textId="77777777" w:rsidR="00F261AE" w:rsidRDefault="00A602A6">
      <w:pPr>
        <w:pStyle w:val="Standard"/>
        <w:jc w:val="center"/>
        <w:rPr>
          <w:b/>
          <w:bCs/>
          <w:u w:val="single"/>
        </w:rPr>
      </w:pPr>
      <w:r>
        <w:rPr>
          <w:b/>
          <w:bCs/>
          <w:u w:val="single"/>
        </w:rPr>
        <w:t>FUNDAMENTOS:</w:t>
      </w:r>
    </w:p>
    <w:p w14:paraId="77104C24" w14:textId="77777777" w:rsidR="00F261AE" w:rsidRDefault="00F261AE">
      <w:pPr>
        <w:pStyle w:val="Standard"/>
        <w:rPr>
          <w:b/>
          <w:bCs/>
          <w:u w:val="single"/>
        </w:rPr>
      </w:pPr>
    </w:p>
    <w:p w14:paraId="4745E7CE" w14:textId="77777777" w:rsidR="00F261AE" w:rsidRDefault="00F261AE">
      <w:pPr>
        <w:pStyle w:val="Standard"/>
        <w:rPr>
          <w:b/>
          <w:bCs/>
          <w:u w:val="single"/>
        </w:rPr>
      </w:pPr>
    </w:p>
    <w:p w14:paraId="5FDAA4DF" w14:textId="77777777" w:rsidR="00F261AE" w:rsidRDefault="00A602A6">
      <w:pPr>
        <w:pStyle w:val="Standard"/>
        <w:autoSpaceDE w:val="0"/>
        <w:jc w:val="both"/>
      </w:pPr>
      <w:r>
        <w:rPr>
          <w:u w:val="single"/>
        </w:rPr>
        <w:t>Primero:</w:t>
      </w:r>
      <w:r>
        <w:t xml:space="preserve"> Art 76.1 </w:t>
      </w:r>
      <w:r>
        <w:rPr>
          <w:bCs/>
        </w:rPr>
        <w:t xml:space="preserve">Ley 14/2013, de 27 de septiembre, de apoyo a los emprendedores y su internacionalización. Sección de movilidad internacional, modificada por disposición final </w:t>
      </w:r>
      <w:r>
        <w:rPr>
          <w:bCs/>
        </w:rPr>
        <w:t>undécima la Ley 25/2015, de 28 de julio, de mecanismo de segunda oportunidad, reducción de la carga financiera y otras medidas de orden social.</w:t>
      </w:r>
    </w:p>
    <w:p w14:paraId="61F3F373" w14:textId="77777777" w:rsidR="00F261AE" w:rsidRDefault="00F261AE">
      <w:pPr>
        <w:pStyle w:val="Standard"/>
        <w:autoSpaceDE w:val="0"/>
        <w:jc w:val="both"/>
        <w:rPr>
          <w:bCs/>
        </w:rPr>
      </w:pPr>
    </w:p>
    <w:p w14:paraId="66CF66F4" w14:textId="77777777" w:rsidR="00F261AE" w:rsidRDefault="00A602A6">
      <w:pPr>
        <w:pStyle w:val="Standard"/>
        <w:autoSpaceDE w:val="0"/>
        <w:jc w:val="both"/>
        <w:rPr>
          <w:i/>
        </w:rPr>
      </w:pPr>
      <w:r>
        <w:rPr>
          <w:i/>
        </w:rPr>
        <w:t>El plazo máximo de resolución será de veinte días desde la presentación de la solicitud en el órgano competente</w:t>
      </w:r>
      <w:r>
        <w:rPr>
          <w:i/>
        </w:rPr>
        <w:t xml:space="preserve"> para su tramitación. Si no se resuelve en dicho plazo, la autorización se entenderá estimada por silencio administrativo.</w:t>
      </w:r>
    </w:p>
    <w:p w14:paraId="3DAD9939" w14:textId="77777777" w:rsidR="00F261AE" w:rsidRDefault="00F261AE">
      <w:pPr>
        <w:pStyle w:val="Standard"/>
        <w:autoSpaceDE w:val="0"/>
        <w:jc w:val="both"/>
        <w:rPr>
          <w:i/>
        </w:rPr>
      </w:pPr>
    </w:p>
    <w:p w14:paraId="47DBFFD7" w14:textId="77777777" w:rsidR="00F261AE" w:rsidRDefault="00F261AE">
      <w:pPr>
        <w:pStyle w:val="Standard"/>
        <w:autoSpaceDE w:val="0"/>
        <w:rPr>
          <w:u w:val="single"/>
        </w:rPr>
      </w:pPr>
    </w:p>
    <w:p w14:paraId="5DF2B6AB" w14:textId="77777777" w:rsidR="00F261AE" w:rsidRDefault="00F261AE">
      <w:pPr>
        <w:pStyle w:val="Standard"/>
        <w:autoSpaceDE w:val="0"/>
        <w:rPr>
          <w:bCs/>
          <w:i/>
          <w:color w:val="222222"/>
        </w:rPr>
      </w:pPr>
    </w:p>
    <w:p w14:paraId="4356969D" w14:textId="77777777" w:rsidR="00F261AE" w:rsidRDefault="00F261AE">
      <w:pPr>
        <w:pStyle w:val="Standard"/>
        <w:rPr>
          <w:bCs/>
          <w:i/>
        </w:rPr>
      </w:pPr>
    </w:p>
    <w:p w14:paraId="6BDCCC5D" w14:textId="77777777" w:rsidR="00F261AE" w:rsidRDefault="00A602A6">
      <w:pPr>
        <w:pStyle w:val="Standard"/>
        <w:jc w:val="center"/>
        <w:rPr>
          <w:b/>
          <w:bCs/>
          <w:u w:val="single"/>
        </w:rPr>
      </w:pPr>
      <w:r>
        <w:rPr>
          <w:b/>
          <w:bCs/>
          <w:u w:val="single"/>
        </w:rPr>
        <w:t>HECHOS:</w:t>
      </w:r>
    </w:p>
    <w:p w14:paraId="109908FE" w14:textId="77777777" w:rsidR="00F261AE" w:rsidRDefault="00F261AE">
      <w:pPr>
        <w:pStyle w:val="Standard"/>
        <w:rPr>
          <w:b/>
          <w:bCs/>
          <w:u w:val="single"/>
        </w:rPr>
      </w:pPr>
    </w:p>
    <w:p w14:paraId="59FABFD4" w14:textId="77777777" w:rsidR="00F261AE" w:rsidRDefault="00F261AE">
      <w:pPr>
        <w:pStyle w:val="Standard"/>
        <w:rPr>
          <w:b/>
          <w:bCs/>
          <w:u w:val="single"/>
        </w:rPr>
      </w:pPr>
    </w:p>
    <w:p w14:paraId="039E13C4" w14:textId="77777777" w:rsidR="00F261AE" w:rsidRDefault="00A602A6">
      <w:pPr>
        <w:pStyle w:val="Standard"/>
        <w:ind w:left="1080" w:hanging="1080"/>
        <w:jc w:val="both"/>
      </w:pPr>
      <w:r>
        <w:rPr>
          <w:u w:val="single"/>
        </w:rPr>
        <w:t>Primero</w:t>
      </w:r>
      <w:r>
        <w:t xml:space="preserve">:    Que se presentó el pasado día (fecha de presentación) en el Registro telemático de la Sede Electrónica del </w:t>
      </w:r>
      <w:r>
        <w:t xml:space="preserve">Ministerio de Empleo y Seguridad Social, </w:t>
      </w:r>
      <w:proofErr w:type="gramStart"/>
      <w:r>
        <w:t>solicitud  de</w:t>
      </w:r>
      <w:proofErr w:type="gramEnd"/>
      <w:r>
        <w:t xml:space="preserve"> renovación de  autorización de residencia como familiar de profesional altamente cualificado para   (nombre)      . Se adjunta copia de dicha solicitud que se tramitó con el nro. de expediente O0000934</w:t>
      </w:r>
      <w:r>
        <w:t>5e1900…...</w:t>
      </w:r>
    </w:p>
    <w:p w14:paraId="62690152" w14:textId="77777777" w:rsidR="00F261AE" w:rsidRDefault="00A602A6">
      <w:pPr>
        <w:pStyle w:val="Standard"/>
        <w:ind w:left="1080" w:hanging="1080"/>
        <w:jc w:val="both"/>
      </w:pPr>
      <w:r>
        <w:rPr>
          <w:u w:val="single"/>
        </w:rPr>
        <w:t xml:space="preserve">             </w:t>
      </w:r>
    </w:p>
    <w:p w14:paraId="71648CB0" w14:textId="77777777" w:rsidR="00F261AE" w:rsidRDefault="00A602A6">
      <w:pPr>
        <w:pStyle w:val="Standard"/>
        <w:ind w:left="1080" w:hanging="1080"/>
        <w:jc w:val="both"/>
      </w:pPr>
      <w:r>
        <w:rPr>
          <w:u w:val="single"/>
        </w:rPr>
        <w:t xml:space="preserve">                 </w:t>
      </w:r>
    </w:p>
    <w:p w14:paraId="39763D57" w14:textId="77777777" w:rsidR="00F261AE" w:rsidRDefault="00F261AE">
      <w:pPr>
        <w:pStyle w:val="Standard"/>
        <w:ind w:left="1080" w:hanging="1080"/>
        <w:jc w:val="both"/>
      </w:pPr>
    </w:p>
    <w:p w14:paraId="081C00C2" w14:textId="77777777" w:rsidR="00F261AE" w:rsidRDefault="00A602A6">
      <w:pPr>
        <w:pStyle w:val="Standard"/>
        <w:ind w:left="1080" w:hanging="1080"/>
        <w:jc w:val="both"/>
      </w:pPr>
      <w:r>
        <w:rPr>
          <w:u w:val="single"/>
        </w:rPr>
        <w:t xml:space="preserve">  </w:t>
      </w:r>
    </w:p>
    <w:p w14:paraId="3555D743" w14:textId="77777777" w:rsidR="00F261AE" w:rsidRDefault="00F261AE">
      <w:pPr>
        <w:pStyle w:val="Standard"/>
        <w:ind w:left="1080" w:hanging="1080"/>
        <w:jc w:val="both"/>
        <w:rPr>
          <w:u w:val="single"/>
        </w:rPr>
      </w:pPr>
    </w:p>
    <w:p w14:paraId="392FF570" w14:textId="77777777" w:rsidR="00F261AE" w:rsidRDefault="00A602A6">
      <w:pPr>
        <w:pStyle w:val="Standard"/>
        <w:ind w:left="1080" w:hanging="1080"/>
        <w:jc w:val="both"/>
      </w:pPr>
      <w:r>
        <w:rPr>
          <w:u w:val="single"/>
        </w:rPr>
        <w:t>Segundo:</w:t>
      </w:r>
      <w:r>
        <w:t xml:space="preserve">  Que, considerando </w:t>
      </w:r>
      <w:proofErr w:type="gramStart"/>
      <w:r>
        <w:t>la  fecha</w:t>
      </w:r>
      <w:proofErr w:type="gramEnd"/>
      <w:r>
        <w:t xml:space="preserve"> máxima para la resolución del expediente ha sido el día … de enero de 2020 , sin que hasta la fecha  se haya comunicado a esta parte mediante notificación por vía </w:t>
      </w:r>
      <w:r>
        <w:t>electrónica ninguna resolución, ni a la Dirección del titular ni a la Dirección de efectos de notificaciones.</w:t>
      </w:r>
    </w:p>
    <w:p w14:paraId="7FE7AA31" w14:textId="77777777" w:rsidR="00F261AE" w:rsidRDefault="00F261AE">
      <w:pPr>
        <w:pStyle w:val="Standard"/>
        <w:jc w:val="both"/>
      </w:pPr>
    </w:p>
    <w:p w14:paraId="75791834" w14:textId="77777777" w:rsidR="00F261AE" w:rsidRDefault="00A602A6">
      <w:pPr>
        <w:pStyle w:val="Standard"/>
        <w:jc w:val="both"/>
      </w:pPr>
      <w:r>
        <w:lastRenderedPageBreak/>
        <w:t xml:space="preserve">                 Según lo expuesto,</w:t>
      </w:r>
    </w:p>
    <w:p w14:paraId="41A26D37" w14:textId="77777777" w:rsidR="00F261AE" w:rsidRDefault="00F261AE">
      <w:pPr>
        <w:pStyle w:val="Standard"/>
      </w:pPr>
    </w:p>
    <w:p w14:paraId="0F44A73B" w14:textId="77777777" w:rsidR="00F261AE" w:rsidRDefault="00F261AE">
      <w:pPr>
        <w:pStyle w:val="Standard"/>
      </w:pPr>
    </w:p>
    <w:p w14:paraId="57D04A83" w14:textId="77777777" w:rsidR="00F261AE" w:rsidRDefault="00F261AE">
      <w:pPr>
        <w:pStyle w:val="Standard"/>
      </w:pPr>
    </w:p>
    <w:p w14:paraId="6CC779C0" w14:textId="77777777" w:rsidR="00F261AE" w:rsidRDefault="00A602A6">
      <w:pPr>
        <w:pStyle w:val="Standard"/>
        <w:jc w:val="center"/>
      </w:pPr>
      <w:r>
        <w:rPr>
          <w:b/>
          <w:bCs/>
          <w:u w:val="single"/>
        </w:rPr>
        <w:t>SOLICITA:</w:t>
      </w:r>
    </w:p>
    <w:p w14:paraId="3B96A5C0" w14:textId="77777777" w:rsidR="00F261AE" w:rsidRDefault="00F261AE">
      <w:pPr>
        <w:pStyle w:val="Standard"/>
        <w:rPr>
          <w:b/>
          <w:bCs/>
          <w:u w:val="single"/>
        </w:rPr>
      </w:pPr>
    </w:p>
    <w:p w14:paraId="1D6178EA" w14:textId="77777777" w:rsidR="00F261AE" w:rsidRDefault="00F261AE">
      <w:pPr>
        <w:pStyle w:val="Standard"/>
        <w:rPr>
          <w:b/>
          <w:bCs/>
          <w:u w:val="single"/>
        </w:rPr>
      </w:pPr>
    </w:p>
    <w:p w14:paraId="3F686B65" w14:textId="77777777" w:rsidR="00F261AE" w:rsidRDefault="00F261AE">
      <w:pPr>
        <w:pStyle w:val="Standard"/>
        <w:rPr>
          <w:b/>
          <w:bCs/>
          <w:u w:val="single"/>
        </w:rPr>
      </w:pPr>
    </w:p>
    <w:p w14:paraId="23ECD8FC" w14:textId="77777777" w:rsidR="00F261AE" w:rsidRDefault="00F261AE">
      <w:pPr>
        <w:pStyle w:val="Standard"/>
        <w:rPr>
          <w:b/>
          <w:bCs/>
          <w:u w:val="single"/>
        </w:rPr>
      </w:pPr>
    </w:p>
    <w:p w14:paraId="504D0679" w14:textId="77777777" w:rsidR="00F261AE" w:rsidRDefault="00A602A6">
      <w:pPr>
        <w:pStyle w:val="Standard"/>
        <w:jc w:val="both"/>
      </w:pPr>
      <w:r>
        <w:t xml:space="preserve">Que le sea emitido a su favor un CERTIFICADO DE SILENCIO ADMINISTRATIVO </w:t>
      </w:r>
      <w:r>
        <w:t xml:space="preserve">ESTIMATORIO de su solicitud, por causa de haber excedido en más de 20 días la resolución administrativa de Concesión y su comunicación, teniendo este silencio efectos </w:t>
      </w:r>
      <w:proofErr w:type="gramStart"/>
      <w:r>
        <w:t>estimatorios  según</w:t>
      </w:r>
      <w:proofErr w:type="gramEnd"/>
      <w:r>
        <w:t xml:space="preserve"> los Fundamentos Jurídicos expuestos.</w:t>
      </w:r>
    </w:p>
    <w:p w14:paraId="35FE4260" w14:textId="77777777" w:rsidR="00F261AE" w:rsidRDefault="00F261AE">
      <w:pPr>
        <w:pStyle w:val="Standard"/>
        <w:jc w:val="both"/>
      </w:pPr>
    </w:p>
    <w:p w14:paraId="76451E5C" w14:textId="77777777" w:rsidR="00F261AE" w:rsidRDefault="00F261AE">
      <w:pPr>
        <w:pStyle w:val="Standard"/>
      </w:pPr>
    </w:p>
    <w:p w14:paraId="54AAA62F" w14:textId="77777777" w:rsidR="00F261AE" w:rsidRDefault="00F261AE">
      <w:pPr>
        <w:pStyle w:val="Standard"/>
      </w:pPr>
    </w:p>
    <w:p w14:paraId="31B62F2B" w14:textId="77777777" w:rsidR="00F261AE" w:rsidRDefault="00F261AE">
      <w:pPr>
        <w:pStyle w:val="Standard"/>
      </w:pPr>
    </w:p>
    <w:p w14:paraId="353C5326" w14:textId="77777777" w:rsidR="00F261AE" w:rsidRDefault="00F261AE">
      <w:pPr>
        <w:pStyle w:val="Standard"/>
      </w:pPr>
    </w:p>
    <w:p w14:paraId="664E9A11" w14:textId="77777777" w:rsidR="00F261AE" w:rsidRDefault="00F261AE">
      <w:pPr>
        <w:pStyle w:val="Standard"/>
      </w:pPr>
    </w:p>
    <w:p w14:paraId="70796008" w14:textId="77777777" w:rsidR="00F261AE" w:rsidRDefault="00F261AE">
      <w:pPr>
        <w:pStyle w:val="Standard"/>
      </w:pPr>
    </w:p>
    <w:p w14:paraId="7B65F549" w14:textId="77777777" w:rsidR="00F261AE" w:rsidRDefault="00A602A6">
      <w:pPr>
        <w:pStyle w:val="Standard"/>
      </w:pPr>
      <w:r>
        <w:t>Lugar y fecha</w:t>
      </w:r>
    </w:p>
    <w:p w14:paraId="117FDE65" w14:textId="77777777" w:rsidR="00F261AE" w:rsidRDefault="00F261AE">
      <w:pPr>
        <w:pStyle w:val="Standard"/>
      </w:pPr>
    </w:p>
    <w:p w14:paraId="71837951" w14:textId="77777777" w:rsidR="00F261AE" w:rsidRDefault="00F261AE">
      <w:pPr>
        <w:pStyle w:val="Standard"/>
      </w:pPr>
    </w:p>
    <w:p w14:paraId="5BD21435" w14:textId="77777777" w:rsidR="00F261AE" w:rsidRDefault="00F261AE">
      <w:pPr>
        <w:pStyle w:val="Standard"/>
      </w:pPr>
    </w:p>
    <w:p w14:paraId="255E11CB" w14:textId="77777777" w:rsidR="00F261AE" w:rsidRDefault="00F261AE">
      <w:pPr>
        <w:pStyle w:val="Standard"/>
      </w:pPr>
    </w:p>
    <w:p w14:paraId="24DD58BD" w14:textId="77777777" w:rsidR="00F261AE" w:rsidRDefault="00F261AE">
      <w:pPr>
        <w:pStyle w:val="Standard"/>
      </w:pPr>
    </w:p>
    <w:p w14:paraId="5AA202C8" w14:textId="77777777" w:rsidR="00F261AE" w:rsidRDefault="00F261AE">
      <w:pPr>
        <w:pStyle w:val="Standard"/>
      </w:pPr>
    </w:p>
    <w:p w14:paraId="14518E5F" w14:textId="77777777" w:rsidR="00F261AE" w:rsidRDefault="00F261AE">
      <w:pPr>
        <w:pStyle w:val="Standard"/>
      </w:pPr>
    </w:p>
    <w:p w14:paraId="17CF9294" w14:textId="77777777" w:rsidR="00F261AE" w:rsidRDefault="00A602A6">
      <w:pPr>
        <w:pStyle w:val="Standard"/>
      </w:pPr>
      <w:r>
        <w:t>Fdo.</w:t>
      </w:r>
    </w:p>
    <w:sectPr w:rsidR="00F261AE"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9B660" w14:textId="77777777" w:rsidR="00A602A6" w:rsidRDefault="00A602A6">
      <w:pPr>
        <w:rPr>
          <w:rFonts w:hint="eastAsia"/>
        </w:rPr>
      </w:pPr>
      <w:r>
        <w:separator/>
      </w:r>
    </w:p>
  </w:endnote>
  <w:endnote w:type="continuationSeparator" w:id="0">
    <w:p w14:paraId="764155A7" w14:textId="77777777" w:rsidR="00A602A6" w:rsidRDefault="00A602A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9C7860" w14:textId="77777777" w:rsidR="00A602A6" w:rsidRDefault="00A602A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8730425" w14:textId="77777777" w:rsidR="00A602A6" w:rsidRDefault="00A602A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261AE"/>
    <w:rsid w:val="00A602A6"/>
    <w:rsid w:val="00E75F0B"/>
    <w:rsid w:val="00F2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C8538"/>
  <w15:docId w15:val="{2395A77B-D63A-4DC6-97A7-4A568DD4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es-E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customStyle="1" w:styleId="Epgrafe">
    <w:name w:val="Epígrafe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ind w:left="900" w:hanging="900"/>
    </w:pPr>
  </w:style>
  <w:style w:type="paragraph" w:customStyle="1" w:styleId="Textosinformato1">
    <w:name w:val="Texto sin formato1"/>
    <w:basedOn w:val="Standard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</dc:title>
  <dc:creator>Ivan Garcia</dc:creator>
  <cp:lastModifiedBy>Mariana</cp:lastModifiedBy>
  <cp:revision>2</cp:revision>
  <cp:lastPrinted>2020-01-14T09:09:00Z</cp:lastPrinted>
  <dcterms:created xsi:type="dcterms:W3CDTF">2020-01-16T10:08:00Z</dcterms:created>
  <dcterms:modified xsi:type="dcterms:W3CDTF">2020-01-16T10:08:00Z</dcterms:modified>
</cp:coreProperties>
</file>